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6522D" w14:textId="77777777" w:rsidR="0096033A" w:rsidRPr="00BE455D" w:rsidRDefault="0096033A" w:rsidP="0096033A">
      <w:pPr>
        <w:spacing w:before="280" w:after="280"/>
        <w:jc w:val="center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0"/>
          <w:szCs w:val="20"/>
        </w:rPr>
        <w:tab/>
      </w:r>
      <w:r w:rsidRPr="00BE455D">
        <w:rPr>
          <w:rFonts w:ascii="Tw Cen MT" w:hAnsi="Tw Cen MT"/>
          <w:sz w:val="28"/>
          <w:szCs w:val="28"/>
        </w:rPr>
        <w:t>DODATNE PROVJERE ZA UPIS U AKADEMSKU 202</w:t>
      </w:r>
      <w:r>
        <w:rPr>
          <w:rFonts w:ascii="Tw Cen MT" w:hAnsi="Tw Cen MT"/>
          <w:sz w:val="28"/>
          <w:szCs w:val="28"/>
        </w:rPr>
        <w:t>5</w:t>
      </w:r>
      <w:r w:rsidRPr="00BE455D">
        <w:rPr>
          <w:rFonts w:ascii="Tw Cen MT" w:hAnsi="Tw Cen MT"/>
          <w:sz w:val="28"/>
          <w:szCs w:val="28"/>
        </w:rPr>
        <w:t>./202</w:t>
      </w:r>
      <w:r>
        <w:rPr>
          <w:rFonts w:ascii="Tw Cen MT" w:hAnsi="Tw Cen MT"/>
          <w:sz w:val="28"/>
          <w:szCs w:val="28"/>
        </w:rPr>
        <w:t>6</w:t>
      </w:r>
      <w:r w:rsidRPr="00BE455D">
        <w:rPr>
          <w:rFonts w:ascii="Tw Cen MT" w:hAnsi="Tw Cen MT"/>
          <w:sz w:val="28"/>
          <w:szCs w:val="28"/>
        </w:rPr>
        <w:t>.</w:t>
      </w:r>
      <w:r w:rsidRPr="00A219AF">
        <w:rPr>
          <w:rFonts w:ascii="Tw Cen MT" w:hAnsi="Tw Cen MT"/>
          <w:sz w:val="28"/>
          <w:szCs w:val="28"/>
        </w:rPr>
        <w:t xml:space="preserve"> </w:t>
      </w:r>
      <w:r w:rsidRPr="00BE455D">
        <w:rPr>
          <w:rFonts w:ascii="Tw Cen MT" w:hAnsi="Tw Cen MT"/>
          <w:sz w:val="28"/>
          <w:szCs w:val="28"/>
        </w:rPr>
        <w:t>GODINU</w:t>
      </w:r>
    </w:p>
    <w:p w14:paraId="010B4006" w14:textId="492C687F" w:rsidR="0096033A" w:rsidRPr="00383D5F" w:rsidRDefault="0096033A" w:rsidP="00960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center"/>
        <w:rPr>
          <w:rFonts w:ascii="Tw Cen MT" w:hAnsi="Tw Cen MT"/>
          <w:b/>
          <w:color w:val="000000"/>
          <w:sz w:val="24"/>
          <w:szCs w:val="24"/>
        </w:rPr>
      </w:pPr>
      <w:r w:rsidRPr="00383D5F">
        <w:rPr>
          <w:rFonts w:ascii="Tw Cen MT" w:hAnsi="Tw Cen MT"/>
          <w:b/>
          <w:color w:val="000000"/>
          <w:sz w:val="24"/>
          <w:szCs w:val="24"/>
        </w:rPr>
        <w:t>LJETNI ROK</w:t>
      </w:r>
      <w:r w:rsidR="00383D5F" w:rsidRPr="00383D5F">
        <w:rPr>
          <w:rFonts w:ascii="Tw Cen MT" w:hAnsi="Tw Cen MT"/>
          <w:b/>
          <w:color w:val="000000"/>
          <w:sz w:val="24"/>
          <w:szCs w:val="24"/>
        </w:rPr>
        <w:t xml:space="preserve">, </w:t>
      </w:r>
      <w:r w:rsidRPr="00383D5F">
        <w:rPr>
          <w:rFonts w:ascii="Tw Cen MT" w:hAnsi="Tw Cen MT"/>
          <w:b/>
          <w:color w:val="000000"/>
          <w:sz w:val="24"/>
          <w:szCs w:val="24"/>
        </w:rPr>
        <w:t>RASPORED PRIJEMNIH ISPITA</w:t>
      </w:r>
      <w:r w:rsidR="00383D5F" w:rsidRPr="00383D5F">
        <w:rPr>
          <w:rFonts w:ascii="Tw Cen MT" w:hAnsi="Tw Cen MT"/>
          <w:b/>
          <w:color w:val="000000"/>
          <w:sz w:val="24"/>
          <w:szCs w:val="24"/>
        </w:rPr>
        <w:t xml:space="preserve"> – 4.7.2025.</w:t>
      </w:r>
    </w:p>
    <w:p w14:paraId="090BE717" w14:textId="77777777" w:rsidR="0096033A" w:rsidRDefault="0096033A" w:rsidP="00960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center"/>
        <w:rPr>
          <w:rFonts w:ascii="Tw Cen MT" w:hAnsi="Tw Cen MT"/>
          <w:color w:val="000000"/>
          <w:sz w:val="24"/>
          <w:szCs w:val="24"/>
        </w:rPr>
      </w:pPr>
    </w:p>
    <w:p w14:paraId="446C7C6C" w14:textId="77777777" w:rsidR="0096033A" w:rsidRPr="00BE455D" w:rsidRDefault="0096033A" w:rsidP="00960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center"/>
        <w:rPr>
          <w:rFonts w:ascii="Tw Cen MT" w:hAnsi="Tw Cen MT"/>
          <w:color w:val="000000"/>
          <w:sz w:val="24"/>
          <w:szCs w:val="24"/>
        </w:rPr>
      </w:pPr>
    </w:p>
    <w:tbl>
      <w:tblPr>
        <w:tblStyle w:val="PlainTable2"/>
        <w:tblW w:w="14170" w:type="dxa"/>
        <w:tblLook w:val="04A0" w:firstRow="1" w:lastRow="0" w:firstColumn="1" w:lastColumn="0" w:noHBand="0" w:noVBand="1"/>
      </w:tblPr>
      <w:tblGrid>
        <w:gridCol w:w="2830"/>
        <w:gridCol w:w="2694"/>
        <w:gridCol w:w="2409"/>
        <w:gridCol w:w="2410"/>
        <w:gridCol w:w="1985"/>
        <w:gridCol w:w="1842"/>
      </w:tblGrid>
      <w:tr w:rsidR="0096033A" w14:paraId="47F6FE37" w14:textId="77777777" w:rsidTr="00960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tcBorders>
              <w:top w:val="single" w:sz="4" w:space="0" w:color="7F7F7F" w:themeColor="text1" w:themeTint="80"/>
              <w:bottom w:val="nil"/>
            </w:tcBorders>
          </w:tcPr>
          <w:p w14:paraId="66126C97" w14:textId="77777777" w:rsidR="0096033A" w:rsidRDefault="0096033A" w:rsidP="0096033A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6BDCCBD2" w14:textId="65DF1258" w:rsidR="0096033A" w:rsidRPr="0096033A" w:rsidRDefault="0096033A" w:rsidP="0096033A">
            <w:pPr>
              <w:tabs>
                <w:tab w:val="left" w:pos="50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GLAZBENA PEDAGOGIJA</w:t>
            </w:r>
          </w:p>
        </w:tc>
        <w:tc>
          <w:tcPr>
            <w:tcW w:w="2410" w:type="dxa"/>
            <w:vMerge w:val="restart"/>
          </w:tcPr>
          <w:p w14:paraId="108437DF" w14:textId="538EF877" w:rsidR="0096033A" w:rsidRPr="0096033A" w:rsidRDefault="0096033A" w:rsidP="0096033A">
            <w:pPr>
              <w:tabs>
                <w:tab w:val="left" w:pos="50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KLASIČNA HARMONIKA</w:t>
            </w:r>
          </w:p>
        </w:tc>
        <w:tc>
          <w:tcPr>
            <w:tcW w:w="1985" w:type="dxa"/>
            <w:vMerge w:val="restart"/>
          </w:tcPr>
          <w:p w14:paraId="3B600DCD" w14:textId="34E95F4E" w:rsidR="0096033A" w:rsidRPr="0096033A" w:rsidRDefault="0096033A" w:rsidP="0096033A">
            <w:pPr>
              <w:tabs>
                <w:tab w:val="left" w:pos="50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SOLO PJEVANJE</w:t>
            </w:r>
          </w:p>
        </w:tc>
        <w:tc>
          <w:tcPr>
            <w:tcW w:w="1842" w:type="dxa"/>
            <w:vMerge w:val="restart"/>
          </w:tcPr>
          <w:p w14:paraId="6EFE3641" w14:textId="4D8DB7E4" w:rsidR="0096033A" w:rsidRPr="0096033A" w:rsidRDefault="0096033A" w:rsidP="0096033A">
            <w:pPr>
              <w:tabs>
                <w:tab w:val="left" w:pos="50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KLAVIR</w:t>
            </w:r>
          </w:p>
        </w:tc>
      </w:tr>
      <w:tr w:rsidR="0096033A" w14:paraId="57BBC3FA" w14:textId="77777777" w:rsidTr="00960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il"/>
            </w:tcBorders>
          </w:tcPr>
          <w:p w14:paraId="631B6109" w14:textId="7B238679" w:rsidR="0096033A" w:rsidRPr="0096033A" w:rsidRDefault="0096033A" w:rsidP="0096033A">
            <w:pPr>
              <w:tabs>
                <w:tab w:val="left" w:pos="5020"/>
              </w:tabs>
              <w:rPr>
                <w:rFonts w:ascii="Tw Cen MT" w:hAnsi="Tw Cen MT"/>
                <w:i/>
                <w:sz w:val="20"/>
                <w:szCs w:val="20"/>
              </w:rPr>
            </w:pPr>
            <w:r w:rsidRPr="0096033A">
              <w:rPr>
                <w:rFonts w:ascii="Tw Cen MT" w:hAnsi="Tw Cen MT"/>
                <w:i/>
                <w:sz w:val="20"/>
                <w:szCs w:val="20"/>
              </w:rPr>
              <w:t>Predmet</w:t>
            </w:r>
          </w:p>
        </w:tc>
        <w:tc>
          <w:tcPr>
            <w:tcW w:w="2694" w:type="dxa"/>
            <w:tcBorders>
              <w:top w:val="nil"/>
            </w:tcBorders>
          </w:tcPr>
          <w:p w14:paraId="2C667D99" w14:textId="3B595B8B" w:rsidR="0096033A" w:rsidRPr="0096033A" w:rsidRDefault="0096033A" w:rsidP="0096033A">
            <w:pPr>
              <w:tabs>
                <w:tab w:val="left" w:pos="5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b/>
                <w:i/>
                <w:sz w:val="20"/>
                <w:szCs w:val="20"/>
              </w:rPr>
            </w:pPr>
            <w:r w:rsidRPr="0096033A">
              <w:rPr>
                <w:rFonts w:ascii="Tw Cen MT" w:hAnsi="Tw Cen MT"/>
                <w:b/>
                <w:i/>
                <w:sz w:val="20"/>
                <w:szCs w:val="20"/>
              </w:rPr>
              <w:t>Komisija</w:t>
            </w:r>
          </w:p>
        </w:tc>
        <w:tc>
          <w:tcPr>
            <w:tcW w:w="2409" w:type="dxa"/>
            <w:vMerge/>
          </w:tcPr>
          <w:p w14:paraId="72ED1C90" w14:textId="77777777" w:rsidR="0096033A" w:rsidRDefault="0096033A" w:rsidP="0096033A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D6DB32E" w14:textId="77777777" w:rsidR="0096033A" w:rsidRDefault="0096033A" w:rsidP="0096033A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47FB0B8" w14:textId="77777777" w:rsidR="0096033A" w:rsidRDefault="0096033A" w:rsidP="0096033A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1AB67D8" w14:textId="77777777" w:rsidR="0096033A" w:rsidRDefault="0096033A" w:rsidP="0096033A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96033A" w14:paraId="753060FE" w14:textId="77777777" w:rsidTr="00960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5497A9" w14:textId="77777777" w:rsidR="0096033A" w:rsidRPr="0096033A" w:rsidRDefault="0096033A" w:rsidP="0096033A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Teorija glazbe</w:t>
            </w:r>
          </w:p>
          <w:p w14:paraId="69834D8F" w14:textId="4DCCA22F" w:rsidR="0096033A" w:rsidRPr="0096033A" w:rsidRDefault="0096033A" w:rsidP="0096033A">
            <w:pPr>
              <w:tabs>
                <w:tab w:val="left" w:pos="5020"/>
              </w:tabs>
              <w:rPr>
                <w:rFonts w:ascii="Tw Cen MT" w:hAnsi="Tw Cen MT"/>
                <w:b w:val="0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Dvorana 1, Rovinjska 14</w:t>
            </w:r>
          </w:p>
        </w:tc>
        <w:tc>
          <w:tcPr>
            <w:tcW w:w="2694" w:type="dxa"/>
          </w:tcPr>
          <w:p w14:paraId="07D9E01F" w14:textId="77777777" w:rsidR="0096033A" w:rsidRPr="005704E6" w:rsidRDefault="0096033A" w:rsidP="0096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prof. art. L</w:t>
            </w:r>
            <w:r w:rsidRPr="005704E6">
              <w:rPr>
                <w:rFonts w:ascii="Tw Cen MT" w:hAnsi="Tw Cen MT"/>
                <w:sz w:val="16"/>
                <w:szCs w:val="16"/>
              </w:rPr>
              <w:t>.</w:t>
            </w:r>
            <w:r>
              <w:rPr>
                <w:rFonts w:ascii="Tw Cen MT" w:hAnsi="Tw Cen MT"/>
                <w:sz w:val="16"/>
                <w:szCs w:val="16"/>
              </w:rPr>
              <w:t xml:space="preserve"> </w:t>
            </w: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Čuperjani</w:t>
            </w:r>
          </w:p>
          <w:p w14:paraId="6D434F06" w14:textId="4C77C7DF" w:rsidR="0096033A" w:rsidRDefault="0096033A" w:rsidP="0096033A">
            <w:pPr>
              <w:tabs>
                <w:tab w:val="left" w:pos="5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5704E6">
              <w:rPr>
                <w:rFonts w:ascii="Tw Cen MT" w:hAnsi="Tw Cen MT"/>
                <w:sz w:val="16"/>
                <w:szCs w:val="16"/>
              </w:rPr>
              <w:t>L. Rovis</w:t>
            </w: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, asis.</w:t>
            </w:r>
          </w:p>
        </w:tc>
        <w:tc>
          <w:tcPr>
            <w:tcW w:w="2409" w:type="dxa"/>
          </w:tcPr>
          <w:p w14:paraId="4A3B7E7C" w14:textId="05430505" w:rsidR="0096033A" w:rsidRDefault="0096033A" w:rsidP="0096033A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8:00-9:00</w:t>
            </w:r>
          </w:p>
        </w:tc>
        <w:tc>
          <w:tcPr>
            <w:tcW w:w="2410" w:type="dxa"/>
          </w:tcPr>
          <w:p w14:paraId="677024B3" w14:textId="16F8C778" w:rsidR="0096033A" w:rsidRDefault="0096033A" w:rsidP="0096033A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8:00-9:00</w:t>
            </w:r>
          </w:p>
        </w:tc>
        <w:tc>
          <w:tcPr>
            <w:tcW w:w="1985" w:type="dxa"/>
          </w:tcPr>
          <w:p w14:paraId="543CD612" w14:textId="610902AF" w:rsidR="0096033A" w:rsidRDefault="0096033A" w:rsidP="0096033A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8:00-9:00</w:t>
            </w:r>
          </w:p>
        </w:tc>
        <w:tc>
          <w:tcPr>
            <w:tcW w:w="1842" w:type="dxa"/>
          </w:tcPr>
          <w:p w14:paraId="3CED51B9" w14:textId="31B8E757" w:rsidR="0096033A" w:rsidRDefault="0096033A" w:rsidP="0096033A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8:00-9:00</w:t>
            </w:r>
          </w:p>
        </w:tc>
      </w:tr>
      <w:tr w:rsidR="0096033A" w14:paraId="1BED82A4" w14:textId="77777777" w:rsidTr="00960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119974B" w14:textId="77777777" w:rsidR="0096033A" w:rsidRPr="0096033A" w:rsidRDefault="0096033A" w:rsidP="0096033A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Solfeggio pismeni</w:t>
            </w:r>
          </w:p>
          <w:p w14:paraId="5C05F366" w14:textId="14046778" w:rsidR="0096033A" w:rsidRPr="0096033A" w:rsidRDefault="0096033A" w:rsidP="0096033A">
            <w:pPr>
              <w:tabs>
                <w:tab w:val="left" w:pos="5020"/>
              </w:tabs>
              <w:rPr>
                <w:rFonts w:ascii="Tw Cen MT" w:hAnsi="Tw Cen MT"/>
                <w:b w:val="0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Učionica br. 2, Rovinjska 14</w:t>
            </w:r>
          </w:p>
        </w:tc>
        <w:tc>
          <w:tcPr>
            <w:tcW w:w="2694" w:type="dxa"/>
          </w:tcPr>
          <w:p w14:paraId="16D5C841" w14:textId="77777777" w:rsidR="0096033A" w:rsidRPr="005704E6" w:rsidRDefault="0096033A" w:rsidP="0096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 w:rsidRPr="005704E6">
              <w:rPr>
                <w:rFonts w:ascii="Tw Cen MT" w:hAnsi="Tw Cen MT"/>
                <w:sz w:val="16"/>
                <w:szCs w:val="16"/>
              </w:rPr>
              <w:t>B. Okmaca, umj. savj.</w:t>
            </w:r>
          </w:p>
          <w:p w14:paraId="6B576519" w14:textId="77777777" w:rsidR="0096033A" w:rsidRDefault="0096033A" w:rsidP="0096033A">
            <w:pPr>
              <w:tabs>
                <w:tab w:val="left" w:pos="5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CE5025" w14:textId="730BDAA2" w:rsidR="0096033A" w:rsidRDefault="0096033A" w:rsidP="0096033A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010EF3">
              <w:rPr>
                <w:rFonts w:ascii="Tw Cen MT" w:hAnsi="Tw Cen MT"/>
                <w:sz w:val="20"/>
                <w:szCs w:val="20"/>
              </w:rPr>
              <w:t>9:15-10:00</w:t>
            </w:r>
          </w:p>
        </w:tc>
        <w:tc>
          <w:tcPr>
            <w:tcW w:w="2410" w:type="dxa"/>
          </w:tcPr>
          <w:p w14:paraId="0FE549D3" w14:textId="2E457EC2" w:rsidR="0096033A" w:rsidRPr="00010EF3" w:rsidRDefault="0096033A" w:rsidP="0096033A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010EF3">
              <w:rPr>
                <w:rFonts w:ascii="Tw Cen MT" w:hAnsi="Tw Cen MT"/>
                <w:sz w:val="20"/>
                <w:szCs w:val="20"/>
              </w:rPr>
              <w:t>10:15-11:00</w:t>
            </w:r>
          </w:p>
        </w:tc>
        <w:tc>
          <w:tcPr>
            <w:tcW w:w="1985" w:type="dxa"/>
          </w:tcPr>
          <w:p w14:paraId="6A4DE7D6" w14:textId="4C2074EF" w:rsidR="0096033A" w:rsidRPr="00010EF3" w:rsidRDefault="0096033A" w:rsidP="0096033A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010EF3">
              <w:rPr>
                <w:rFonts w:ascii="Tw Cen MT" w:hAnsi="Tw Cen MT"/>
                <w:sz w:val="20"/>
                <w:szCs w:val="20"/>
              </w:rPr>
              <w:t>1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1</w:t>
            </w:r>
            <w:r w:rsidRPr="00010EF3">
              <w:rPr>
                <w:rFonts w:ascii="Tw Cen MT" w:hAnsi="Tw Cen MT"/>
                <w:sz w:val="20"/>
                <w:szCs w:val="20"/>
              </w:rPr>
              <w:t>: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00</w:t>
            </w:r>
            <w:r w:rsidRPr="00010EF3">
              <w:rPr>
                <w:rFonts w:ascii="Tw Cen MT" w:hAnsi="Tw Cen MT"/>
                <w:sz w:val="20"/>
                <w:szCs w:val="20"/>
              </w:rPr>
              <w:t>-11: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14:paraId="49C3E1D2" w14:textId="467C11BE" w:rsidR="0096033A" w:rsidRPr="00010EF3" w:rsidRDefault="0096033A" w:rsidP="0096033A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010EF3">
              <w:rPr>
                <w:rFonts w:ascii="Tw Cen MT" w:hAnsi="Tw Cen MT"/>
                <w:sz w:val="20"/>
                <w:szCs w:val="20"/>
              </w:rPr>
              <w:t>10:15-11:00</w:t>
            </w:r>
          </w:p>
        </w:tc>
      </w:tr>
      <w:tr w:rsidR="005945A4" w14:paraId="6299BD18" w14:textId="77777777" w:rsidTr="00960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B595A4C" w14:textId="77777777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Harmonija na klaviru</w:t>
            </w:r>
          </w:p>
          <w:p w14:paraId="59A418C3" w14:textId="3DE9E0FD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Učionica br. 3, Rovinjska 14</w:t>
            </w:r>
          </w:p>
        </w:tc>
        <w:tc>
          <w:tcPr>
            <w:tcW w:w="2694" w:type="dxa"/>
          </w:tcPr>
          <w:p w14:paraId="50691969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prof. art. L. Čuperjani</w:t>
            </w:r>
          </w:p>
          <w:p w14:paraId="6B00A044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 w:rsidRPr="005704E6">
              <w:rPr>
                <w:rFonts w:ascii="Tw Cen MT" w:hAnsi="Tw Cen MT"/>
                <w:sz w:val="16"/>
                <w:szCs w:val="16"/>
              </w:rPr>
              <w:t>J. M. Žerovnik, asis.</w:t>
            </w:r>
          </w:p>
          <w:p w14:paraId="0756CD15" w14:textId="121149B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L. Rovis, asis.</w:t>
            </w:r>
          </w:p>
        </w:tc>
        <w:tc>
          <w:tcPr>
            <w:tcW w:w="2409" w:type="dxa"/>
          </w:tcPr>
          <w:p w14:paraId="280642BF" w14:textId="3C45B272" w:rsidR="005945A4" w:rsidRPr="00383D5F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FF0000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10:00-11:00</w:t>
            </w:r>
          </w:p>
        </w:tc>
        <w:tc>
          <w:tcPr>
            <w:tcW w:w="2410" w:type="dxa"/>
          </w:tcPr>
          <w:p w14:paraId="133B61FF" w14:textId="77777777" w:rsidR="005945A4" w:rsidRPr="00010EF3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DB8565" w14:textId="77777777" w:rsidR="005945A4" w:rsidRPr="00010EF3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682B277C" w14:textId="77777777" w:rsidR="005945A4" w:rsidRPr="00010EF3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99668E" w14:textId="77777777" w:rsidR="005945A4" w:rsidRPr="00010EF3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5A96B48F" w14:textId="77777777" w:rsidR="005945A4" w:rsidRPr="00010EF3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45A4" w14:paraId="092319A7" w14:textId="77777777" w:rsidTr="00960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5E80721" w14:textId="77777777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Solfeggio usmeni</w:t>
            </w:r>
          </w:p>
          <w:p w14:paraId="01B986AD" w14:textId="716667AF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b w:val="0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Učionica br. 2, Rovinjska 14</w:t>
            </w:r>
          </w:p>
        </w:tc>
        <w:tc>
          <w:tcPr>
            <w:tcW w:w="2694" w:type="dxa"/>
          </w:tcPr>
          <w:p w14:paraId="22701C8A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 w:rsidRPr="005704E6">
              <w:rPr>
                <w:rFonts w:ascii="Tw Cen MT" w:hAnsi="Tw Cen MT"/>
                <w:sz w:val="16"/>
                <w:szCs w:val="16"/>
              </w:rPr>
              <w:t>B. Okmaca, umj. savj.</w:t>
            </w:r>
          </w:p>
          <w:p w14:paraId="0A1CD226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 w:rsidRPr="005704E6">
              <w:rPr>
                <w:rFonts w:ascii="Tw Cen MT" w:hAnsi="Tw Cen MT"/>
                <w:sz w:val="16"/>
                <w:szCs w:val="16"/>
              </w:rPr>
              <w:t>prof. dr. sc. S. Vidulin</w:t>
            </w:r>
          </w:p>
          <w:p w14:paraId="45705E0F" w14:textId="6863B9BF" w:rsidR="005945A4" w:rsidRPr="0096033A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>
              <w:rPr>
                <w:rFonts w:ascii="Tw Cen MT" w:hAnsi="Tw Cen MT"/>
                <w:sz w:val="16"/>
                <w:szCs w:val="16"/>
              </w:rPr>
              <w:t>prof. dr. sc,. Lada Duraković</w:t>
            </w:r>
          </w:p>
        </w:tc>
        <w:tc>
          <w:tcPr>
            <w:tcW w:w="2409" w:type="dxa"/>
          </w:tcPr>
          <w:p w14:paraId="02D53CAC" w14:textId="237CAAD7" w:rsidR="005945A4" w:rsidRPr="00C206A9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010EF3">
              <w:rPr>
                <w:rFonts w:ascii="Tw Cen MT" w:hAnsi="Tw Cen MT"/>
                <w:sz w:val="20"/>
                <w:szCs w:val="20"/>
              </w:rPr>
              <w:t>11: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4</w:t>
            </w:r>
            <w:r w:rsidRPr="00010EF3">
              <w:rPr>
                <w:rFonts w:ascii="Tw Cen MT" w:hAnsi="Tw Cen MT"/>
                <w:sz w:val="20"/>
                <w:szCs w:val="20"/>
              </w:rPr>
              <w:t>5-12: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3</w:t>
            </w:r>
            <w:r w:rsidRPr="00010EF3"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49854715" w14:textId="5A9EDC42" w:rsidR="005945A4" w:rsidRPr="00010EF3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010EF3">
              <w:rPr>
                <w:rFonts w:ascii="Tw Cen MT" w:hAnsi="Tw Cen MT"/>
                <w:sz w:val="20"/>
                <w:szCs w:val="20"/>
              </w:rPr>
              <w:t>1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3:00</w:t>
            </w:r>
            <w:r w:rsidR="00823BFE">
              <w:rPr>
                <w:rFonts w:ascii="Tw Cen MT" w:hAnsi="Tw Cen MT"/>
                <w:sz w:val="20"/>
                <w:szCs w:val="20"/>
              </w:rPr>
              <w:t>-14:00</w:t>
            </w:r>
          </w:p>
        </w:tc>
        <w:tc>
          <w:tcPr>
            <w:tcW w:w="1985" w:type="dxa"/>
          </w:tcPr>
          <w:p w14:paraId="1904DE1B" w14:textId="1D2C3AC6" w:rsidR="005945A4" w:rsidRPr="00010EF3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010EF3">
              <w:rPr>
                <w:rFonts w:ascii="Tw Cen MT" w:hAnsi="Tw Cen MT"/>
                <w:sz w:val="20"/>
                <w:szCs w:val="20"/>
              </w:rPr>
              <w:t>12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:3</w:t>
            </w:r>
            <w:r w:rsidRPr="00010EF3">
              <w:rPr>
                <w:rFonts w:ascii="Tw Cen MT" w:hAnsi="Tw Cen MT"/>
                <w:sz w:val="20"/>
                <w:szCs w:val="20"/>
              </w:rPr>
              <w:t>0-1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3</w:t>
            </w:r>
            <w:r w:rsidRPr="00010EF3">
              <w:rPr>
                <w:rFonts w:ascii="Tw Cen MT" w:hAnsi="Tw Cen MT"/>
                <w:sz w:val="20"/>
                <w:szCs w:val="20"/>
              </w:rPr>
              <w:t>: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00</w:t>
            </w:r>
          </w:p>
        </w:tc>
        <w:tc>
          <w:tcPr>
            <w:tcW w:w="1842" w:type="dxa"/>
          </w:tcPr>
          <w:p w14:paraId="6AC96462" w14:textId="15F1A20D" w:rsidR="005945A4" w:rsidRPr="00010EF3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010EF3">
              <w:rPr>
                <w:rFonts w:ascii="Tw Cen MT" w:hAnsi="Tw Cen MT"/>
                <w:sz w:val="20"/>
                <w:szCs w:val="20"/>
              </w:rPr>
              <w:t>13</w:t>
            </w:r>
            <w:r w:rsidR="00010EF3" w:rsidRPr="00010EF3">
              <w:rPr>
                <w:rFonts w:ascii="Tw Cen MT" w:hAnsi="Tw Cen MT"/>
                <w:sz w:val="20"/>
                <w:szCs w:val="20"/>
              </w:rPr>
              <w:t>:00</w:t>
            </w:r>
            <w:r w:rsidR="006E108F">
              <w:rPr>
                <w:rFonts w:ascii="Tw Cen MT" w:hAnsi="Tw Cen MT"/>
                <w:sz w:val="20"/>
                <w:szCs w:val="20"/>
              </w:rPr>
              <w:t>-14:00</w:t>
            </w:r>
          </w:p>
        </w:tc>
      </w:tr>
      <w:tr w:rsidR="005945A4" w14:paraId="2894D35B" w14:textId="77777777" w:rsidTr="00960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E9E66C" w14:textId="77777777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Harmonija</w:t>
            </w:r>
          </w:p>
          <w:p w14:paraId="4C634FFE" w14:textId="39CD1B9A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b w:val="0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Učionica br. 3, Rovinjska 14</w:t>
            </w:r>
          </w:p>
        </w:tc>
        <w:tc>
          <w:tcPr>
            <w:tcW w:w="2694" w:type="dxa"/>
          </w:tcPr>
          <w:p w14:paraId="3E6739E6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 w:rsidRPr="005704E6">
              <w:rPr>
                <w:rFonts w:ascii="Tw Cen MT" w:hAnsi="Tw Cen MT"/>
                <w:sz w:val="16"/>
                <w:szCs w:val="16"/>
              </w:rPr>
              <w:t>prof. art. L. Čuperjani,</w:t>
            </w:r>
          </w:p>
          <w:p w14:paraId="1900A0F0" w14:textId="3BC0EA62" w:rsidR="005945A4" w:rsidRPr="0096033A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 w:rsidRPr="005704E6">
              <w:rPr>
                <w:rFonts w:ascii="Tw Cen MT" w:hAnsi="Tw Cen MT"/>
                <w:sz w:val="16"/>
                <w:szCs w:val="16"/>
              </w:rPr>
              <w:t>J. M. Žerovnik, asis.</w:t>
            </w:r>
          </w:p>
        </w:tc>
        <w:tc>
          <w:tcPr>
            <w:tcW w:w="2409" w:type="dxa"/>
          </w:tcPr>
          <w:p w14:paraId="482ACC9C" w14:textId="7CC1BFDC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13:00-14:30</w:t>
            </w:r>
          </w:p>
        </w:tc>
        <w:tc>
          <w:tcPr>
            <w:tcW w:w="2410" w:type="dxa"/>
            <w:vMerge w:val="restart"/>
          </w:tcPr>
          <w:p w14:paraId="2CF86A12" w14:textId="2F6C19F2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09EF82" w14:textId="6B1AACC7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5362632" w14:textId="1C644C9F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45A4" w14:paraId="1959DEEE" w14:textId="77777777" w:rsidTr="00960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72EE88" w14:textId="77777777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Klavir</w:t>
            </w:r>
          </w:p>
          <w:p w14:paraId="707D0014" w14:textId="7335A22F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b w:val="0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Dvorana 1, Rovinjska 14</w:t>
            </w:r>
          </w:p>
        </w:tc>
        <w:tc>
          <w:tcPr>
            <w:tcW w:w="2694" w:type="dxa"/>
          </w:tcPr>
          <w:p w14:paraId="7D8607C0" w14:textId="10A50FC9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>
              <w:rPr>
                <w:rFonts w:ascii="Tw Cen MT" w:hAnsi="Tw Cen MT"/>
                <w:color w:val="000000"/>
                <w:sz w:val="16"/>
                <w:szCs w:val="16"/>
              </w:rPr>
              <w:t xml:space="preserve">mr. art. </w:t>
            </w: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E. Krajcar-Percan, umj. savj.,</w:t>
            </w:r>
          </w:p>
          <w:p w14:paraId="19E4596C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 xml:space="preserve">V. Ivanović Ocwirk, </w:t>
            </w:r>
            <w:r w:rsidRPr="005704E6">
              <w:rPr>
                <w:rFonts w:ascii="Tw Cen MT" w:hAnsi="Tw Cen MT"/>
                <w:sz w:val="16"/>
                <w:szCs w:val="16"/>
              </w:rPr>
              <w:t>umj. savj.,</w:t>
            </w:r>
          </w:p>
          <w:p w14:paraId="0678FE0C" w14:textId="0BBC6BDB" w:rsidR="005945A4" w:rsidRDefault="005945A4" w:rsidP="005945A4">
            <w:pPr>
              <w:tabs>
                <w:tab w:val="left" w:pos="5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16"/>
                <w:szCs w:val="16"/>
              </w:rPr>
              <w:t xml:space="preserve">dr. art. </w:t>
            </w:r>
            <w:r w:rsidRPr="005704E6">
              <w:rPr>
                <w:rFonts w:ascii="Tw Cen MT" w:hAnsi="Tw Cen MT"/>
                <w:sz w:val="16"/>
                <w:szCs w:val="16"/>
              </w:rPr>
              <w:t>M. Lasek Satterwhite, v</w:t>
            </w: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. pred.</w:t>
            </w:r>
          </w:p>
        </w:tc>
        <w:tc>
          <w:tcPr>
            <w:tcW w:w="2409" w:type="dxa"/>
          </w:tcPr>
          <w:p w14:paraId="6AB6D2B8" w14:textId="5D8A96CC" w:rsidR="005945A4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15:00</w:t>
            </w:r>
          </w:p>
        </w:tc>
        <w:tc>
          <w:tcPr>
            <w:tcW w:w="2410" w:type="dxa"/>
            <w:vMerge/>
          </w:tcPr>
          <w:p w14:paraId="02BEDE2D" w14:textId="4A2828F3" w:rsidR="005945A4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5E0517" w14:textId="3694B252" w:rsidR="005945A4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13:00</w:t>
            </w:r>
          </w:p>
        </w:tc>
        <w:tc>
          <w:tcPr>
            <w:tcW w:w="1842" w:type="dxa"/>
            <w:vMerge/>
          </w:tcPr>
          <w:p w14:paraId="04F62BA9" w14:textId="77777777" w:rsidR="005945A4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45A4" w14:paraId="220E6FB8" w14:textId="77777777" w:rsidTr="00960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5B0C01E" w14:textId="77777777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Klasična harmonika</w:t>
            </w:r>
          </w:p>
          <w:p w14:paraId="27CA16AC" w14:textId="6020A3A2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b w:val="0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Učionica br. 7, Ronjgova 1</w:t>
            </w:r>
          </w:p>
        </w:tc>
        <w:tc>
          <w:tcPr>
            <w:tcW w:w="2694" w:type="dxa"/>
          </w:tcPr>
          <w:p w14:paraId="65B5EA75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 xml:space="preserve">prof. art. F. Božac, </w:t>
            </w:r>
          </w:p>
          <w:p w14:paraId="3C9038BB" w14:textId="3CCB6300" w:rsidR="005945A4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izv. prof. art. B. Zagoranski,</w:t>
            </w:r>
          </w:p>
          <w:p w14:paraId="03DD2079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>
              <w:rPr>
                <w:rFonts w:ascii="Tw Cen MT" w:hAnsi="Tw Cen MT"/>
                <w:color w:val="000000"/>
                <w:sz w:val="16"/>
                <w:szCs w:val="16"/>
              </w:rPr>
              <w:t>izv. prof. art. D. Košmerl,</w:t>
            </w:r>
          </w:p>
          <w:p w14:paraId="0ED47F88" w14:textId="553380D2" w:rsidR="005945A4" w:rsidRDefault="005945A4" w:rsidP="005945A4">
            <w:pPr>
              <w:tabs>
                <w:tab w:val="left" w:pos="5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doc. art. I. Šverko</w:t>
            </w:r>
          </w:p>
        </w:tc>
        <w:tc>
          <w:tcPr>
            <w:tcW w:w="2409" w:type="dxa"/>
            <w:vMerge w:val="restart"/>
          </w:tcPr>
          <w:p w14:paraId="092D3CFB" w14:textId="77777777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8921FB" w14:textId="20F6991F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15:</w:t>
            </w:r>
            <w:r w:rsidR="0078273A">
              <w:rPr>
                <w:rFonts w:ascii="Tw Cen MT" w:hAnsi="Tw Cen MT"/>
                <w:sz w:val="20"/>
                <w:szCs w:val="20"/>
              </w:rPr>
              <w:t>3</w:t>
            </w:r>
            <w:r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2E967E2" w14:textId="5FDA0441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  <w:p w14:paraId="49E2163E" w14:textId="77777777" w:rsidR="005945A4" w:rsidRPr="0096033A" w:rsidRDefault="005945A4" w:rsidP="005945A4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4330CD" w14:textId="6BA0A158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45A4" w14:paraId="4DFBFF96" w14:textId="77777777" w:rsidTr="00960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1931055" w14:textId="77777777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Pjevanje</w:t>
            </w:r>
          </w:p>
          <w:p w14:paraId="75427D4D" w14:textId="3FDEB234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b w:val="0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Dvorana S. Zlatića, Ronjgova 1</w:t>
            </w:r>
          </w:p>
        </w:tc>
        <w:tc>
          <w:tcPr>
            <w:tcW w:w="2694" w:type="dxa"/>
          </w:tcPr>
          <w:p w14:paraId="0566EA8D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doc. art. Margareta Klobučar,</w:t>
            </w:r>
          </w:p>
          <w:p w14:paraId="5840C790" w14:textId="77777777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 xml:space="preserve">doc. art. Toni Nežić, </w:t>
            </w:r>
          </w:p>
          <w:p w14:paraId="12CDFABF" w14:textId="2A3CB881" w:rsidR="005945A4" w:rsidRPr="0096033A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prof. art. L. Horvat Dunjko</w:t>
            </w:r>
          </w:p>
        </w:tc>
        <w:tc>
          <w:tcPr>
            <w:tcW w:w="2409" w:type="dxa"/>
            <w:vMerge/>
          </w:tcPr>
          <w:p w14:paraId="031929F6" w14:textId="77777777" w:rsidR="005945A4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76B7B29" w14:textId="77777777" w:rsidR="005945A4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60C7F5" w14:textId="064A41F1" w:rsidR="005945A4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15:</w:t>
            </w:r>
            <w:r w:rsidR="00C23ED7">
              <w:rPr>
                <w:rFonts w:ascii="Tw Cen MT" w:hAnsi="Tw Cen MT"/>
                <w:sz w:val="20"/>
                <w:szCs w:val="20"/>
              </w:rPr>
              <w:t>3</w:t>
            </w:r>
            <w:bookmarkStart w:id="1" w:name="_GoBack"/>
            <w:bookmarkEnd w:id="1"/>
            <w:r>
              <w:rPr>
                <w:rFonts w:ascii="Tw Cen MT" w:hAnsi="Tw Cen MT"/>
                <w:sz w:val="20"/>
                <w:szCs w:val="20"/>
              </w:rPr>
              <w:t>0</w:t>
            </w:r>
          </w:p>
        </w:tc>
        <w:tc>
          <w:tcPr>
            <w:tcW w:w="1842" w:type="dxa"/>
            <w:vMerge/>
          </w:tcPr>
          <w:p w14:paraId="28E400B6" w14:textId="77777777" w:rsidR="005945A4" w:rsidRDefault="005945A4" w:rsidP="005945A4">
            <w:pPr>
              <w:tabs>
                <w:tab w:val="left" w:pos="50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5945A4" w14:paraId="61991F04" w14:textId="77777777" w:rsidTr="00960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8AFEF9C" w14:textId="77777777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sz w:val="20"/>
                <w:szCs w:val="20"/>
              </w:rPr>
            </w:pPr>
            <w:r w:rsidRPr="0096033A">
              <w:rPr>
                <w:rFonts w:ascii="Tw Cen MT" w:hAnsi="Tw Cen MT"/>
                <w:sz w:val="20"/>
                <w:szCs w:val="20"/>
              </w:rPr>
              <w:t>Klavir</w:t>
            </w:r>
          </w:p>
          <w:p w14:paraId="1A8D588B" w14:textId="6AE9281C" w:rsidR="005945A4" w:rsidRPr="0096033A" w:rsidRDefault="005945A4" w:rsidP="005945A4">
            <w:pPr>
              <w:tabs>
                <w:tab w:val="left" w:pos="5020"/>
              </w:tabs>
              <w:rPr>
                <w:rFonts w:ascii="Tw Cen MT" w:hAnsi="Tw Cen MT"/>
                <w:b w:val="0"/>
                <w:sz w:val="20"/>
                <w:szCs w:val="20"/>
              </w:rPr>
            </w:pPr>
            <w:r w:rsidRPr="0096033A">
              <w:rPr>
                <w:rFonts w:ascii="Tw Cen MT" w:hAnsi="Tw Cen MT"/>
                <w:b w:val="0"/>
                <w:sz w:val="20"/>
                <w:szCs w:val="20"/>
              </w:rPr>
              <w:t>Koncertna dvorana, DHB - Leharova 1</w:t>
            </w:r>
          </w:p>
        </w:tc>
        <w:tc>
          <w:tcPr>
            <w:tcW w:w="2694" w:type="dxa"/>
          </w:tcPr>
          <w:p w14:paraId="093BB067" w14:textId="133C5FEA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izv. prof. dr. art. C. Far</w:t>
            </w:r>
            <w:r>
              <w:rPr>
                <w:rFonts w:ascii="Tw Cen MT" w:hAnsi="Tw Cen MT"/>
                <w:color w:val="000000"/>
                <w:sz w:val="16"/>
                <w:szCs w:val="16"/>
              </w:rPr>
              <w:t>rug</w:t>
            </w: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ia Boža</w:t>
            </w:r>
            <w:r w:rsidRPr="005704E6">
              <w:rPr>
                <w:rFonts w:ascii="Tw Cen MT" w:hAnsi="Tw Cen MT"/>
                <w:sz w:val="16"/>
                <w:szCs w:val="16"/>
              </w:rPr>
              <w:t>c,</w:t>
            </w:r>
          </w:p>
          <w:p w14:paraId="51EB0A0D" w14:textId="47B1BB5C" w:rsidR="005945A4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 w:rsidRPr="005704E6">
              <w:rPr>
                <w:rFonts w:ascii="Tw Cen MT" w:hAnsi="Tw Cen MT"/>
                <w:color w:val="000000"/>
                <w:sz w:val="16"/>
                <w:szCs w:val="16"/>
              </w:rPr>
              <w:t>doc. art. M. Đuzel,</w:t>
            </w:r>
          </w:p>
          <w:p w14:paraId="086D8F7E" w14:textId="7ED1F0BD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  <w:r>
              <w:rPr>
                <w:rFonts w:ascii="Tw Cen MT" w:hAnsi="Tw Cen MT"/>
                <w:color w:val="000000"/>
                <w:sz w:val="16"/>
                <w:szCs w:val="16"/>
              </w:rPr>
              <w:t>S. Bilić, asis.</w:t>
            </w:r>
          </w:p>
          <w:p w14:paraId="40ED7C20" w14:textId="7053D2E0" w:rsidR="005945A4" w:rsidRPr="005704E6" w:rsidRDefault="005945A4" w:rsidP="00594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000000"/>
                <w:sz w:val="16"/>
                <w:szCs w:val="16"/>
              </w:rPr>
            </w:pPr>
          </w:p>
          <w:p w14:paraId="3B8A807F" w14:textId="77777777" w:rsidR="005945A4" w:rsidRDefault="005945A4" w:rsidP="005945A4">
            <w:pPr>
              <w:tabs>
                <w:tab w:val="left" w:pos="5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B706439" w14:textId="77777777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1C1C19D" w14:textId="77777777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2D74E1" w14:textId="77777777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E9DB90" w14:textId="5F71974E" w:rsidR="005945A4" w:rsidRDefault="005945A4" w:rsidP="005945A4">
            <w:pPr>
              <w:tabs>
                <w:tab w:val="left" w:pos="50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15:</w:t>
            </w:r>
            <w:r w:rsidR="00457474">
              <w:rPr>
                <w:rFonts w:ascii="Tw Cen MT" w:hAnsi="Tw Cen MT"/>
                <w:sz w:val="20"/>
                <w:szCs w:val="20"/>
              </w:rPr>
              <w:t>3</w:t>
            </w:r>
            <w:r>
              <w:rPr>
                <w:rFonts w:ascii="Tw Cen MT" w:hAnsi="Tw Cen MT"/>
                <w:sz w:val="20"/>
                <w:szCs w:val="20"/>
              </w:rPr>
              <w:t>0</w:t>
            </w:r>
          </w:p>
        </w:tc>
      </w:tr>
    </w:tbl>
    <w:p w14:paraId="68775F09" w14:textId="29B51FE5" w:rsidR="0096033A" w:rsidRDefault="0096033A" w:rsidP="00960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w Cen MT" w:hAnsi="Tw Cen MT"/>
          <w:color w:val="000000"/>
        </w:rPr>
      </w:pPr>
    </w:p>
    <w:p w14:paraId="24955AC7" w14:textId="10C83BD1" w:rsidR="0096033A" w:rsidRDefault="0096033A" w:rsidP="00960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w Cen MT" w:hAnsi="Tw Cen MT"/>
          <w:color w:val="000000"/>
        </w:rPr>
      </w:pPr>
    </w:p>
    <w:p w14:paraId="6CAB8B41" w14:textId="77777777" w:rsidR="0096033A" w:rsidRDefault="0096033A" w:rsidP="00960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w Cen MT" w:hAnsi="Tw Cen MT"/>
          <w:color w:val="000000"/>
        </w:rPr>
      </w:pPr>
    </w:p>
    <w:p w14:paraId="4685BC41" w14:textId="39F48A1F" w:rsidR="0096033A" w:rsidRPr="00943A2F" w:rsidRDefault="0096033A" w:rsidP="00960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w Cen MT" w:hAnsi="Tw Cen MT"/>
          <w:color w:val="000000"/>
          <w:sz w:val="18"/>
          <w:szCs w:val="18"/>
        </w:rPr>
      </w:pPr>
      <w:r>
        <w:rPr>
          <w:rFonts w:ascii="Tw Cen MT" w:hAnsi="Tw Cen MT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43A2F">
        <w:rPr>
          <w:rFonts w:ascii="Tw Cen MT" w:hAnsi="Tw Cen MT"/>
          <w:color w:val="000000"/>
        </w:rPr>
        <w:t xml:space="preserve">         </w:t>
      </w:r>
      <w:r w:rsidRPr="00943A2F">
        <w:rPr>
          <w:rFonts w:ascii="Tw Cen MT" w:hAnsi="Tw Cen MT"/>
          <w:color w:val="000000"/>
          <w:sz w:val="18"/>
          <w:szCs w:val="18"/>
        </w:rPr>
        <w:t>Dekanica</w:t>
      </w:r>
    </w:p>
    <w:p w14:paraId="1393D73E" w14:textId="77777777" w:rsidR="0096033A" w:rsidRPr="00943A2F" w:rsidRDefault="0096033A" w:rsidP="00960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w Cen MT" w:hAnsi="Tw Cen MT"/>
          <w:color w:val="000000"/>
          <w:sz w:val="18"/>
          <w:szCs w:val="18"/>
        </w:rPr>
      </w:pPr>
      <w:r w:rsidRPr="00943A2F">
        <w:rPr>
          <w:rFonts w:ascii="Tw Cen MT" w:hAnsi="Tw Cen MT"/>
          <w:color w:val="000000"/>
          <w:sz w:val="18"/>
          <w:szCs w:val="18"/>
        </w:rPr>
        <w:t>prof. art. Laura Čuperjani</w:t>
      </w:r>
    </w:p>
    <w:p w14:paraId="116E9EC5" w14:textId="6FB4E371" w:rsidR="00C93D93" w:rsidRPr="00A219AF" w:rsidRDefault="00C93D93" w:rsidP="0096033A">
      <w:pPr>
        <w:tabs>
          <w:tab w:val="left" w:pos="5020"/>
        </w:tabs>
        <w:rPr>
          <w:rFonts w:ascii="Tw Cen MT" w:hAnsi="Tw Cen MT"/>
          <w:sz w:val="20"/>
          <w:szCs w:val="20"/>
        </w:rPr>
      </w:pPr>
    </w:p>
    <w:sectPr w:rsidR="00C93D93" w:rsidRPr="00A219AF">
      <w:headerReference w:type="default" r:id="rId7"/>
      <w:pgSz w:w="16838" w:h="11906" w:orient="landscape"/>
      <w:pgMar w:top="1417" w:right="1417" w:bottom="1135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98C02" w14:textId="77777777" w:rsidR="00ED3BF8" w:rsidRDefault="00ED3BF8" w:rsidP="001C3908">
      <w:pPr>
        <w:spacing w:after="0" w:line="240" w:lineRule="auto"/>
      </w:pPr>
      <w:r>
        <w:separator/>
      </w:r>
    </w:p>
  </w:endnote>
  <w:endnote w:type="continuationSeparator" w:id="0">
    <w:p w14:paraId="714BC9DA" w14:textId="77777777" w:rsidR="00ED3BF8" w:rsidRDefault="00ED3BF8" w:rsidP="001C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57EB8" w14:textId="77777777" w:rsidR="00ED3BF8" w:rsidRDefault="00ED3BF8" w:rsidP="001C3908">
      <w:pPr>
        <w:spacing w:after="0" w:line="240" w:lineRule="auto"/>
      </w:pPr>
      <w:bookmarkStart w:id="0" w:name="_Hlk201440082"/>
      <w:bookmarkEnd w:id="0"/>
      <w:r>
        <w:separator/>
      </w:r>
    </w:p>
  </w:footnote>
  <w:footnote w:type="continuationSeparator" w:id="0">
    <w:p w14:paraId="5FBC2291" w14:textId="77777777" w:rsidR="00ED3BF8" w:rsidRDefault="00ED3BF8" w:rsidP="001C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CCC0D" w14:textId="5FFE6447" w:rsidR="00C93D93" w:rsidRPr="0066789C" w:rsidRDefault="00181CFD" w:rsidP="00960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w Cen MT" w:hAnsi="Tw Cen MT"/>
        <w:color w:val="000000"/>
        <w:sz w:val="24"/>
        <w:szCs w:val="24"/>
      </w:rPr>
    </w:pPr>
    <w:r w:rsidRPr="0066789C">
      <w:rPr>
        <w:rFonts w:ascii="Tw Cen MT" w:hAnsi="Tw Cen MT"/>
        <w:color w:val="000000"/>
        <w:sz w:val="24"/>
        <w:szCs w:val="24"/>
      </w:rPr>
      <w:t>SVEUČILIŠTE JURJA DOBRILE U PULI</w:t>
    </w:r>
  </w:p>
  <w:p w14:paraId="3C3945D2" w14:textId="60170AF7" w:rsidR="0096033A" w:rsidRDefault="0096033A" w:rsidP="00960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w Cen MT" w:hAnsi="Tw Cen MT"/>
        <w:color w:val="000000"/>
        <w:sz w:val="24"/>
        <w:szCs w:val="24"/>
      </w:rPr>
    </w:pPr>
    <w:r>
      <w:rPr>
        <w:rFonts w:ascii="Tw Cen MT" w:hAnsi="Tw Cen MT"/>
        <w:color w:val="000000"/>
        <w:sz w:val="24"/>
        <w:szCs w:val="24"/>
      </w:rPr>
      <w:t xml:space="preserve">  </w:t>
    </w:r>
    <w:r w:rsidR="00181CFD" w:rsidRPr="0066789C">
      <w:rPr>
        <w:rFonts w:ascii="Tw Cen MT" w:hAnsi="Tw Cen MT"/>
        <w:color w:val="000000"/>
        <w:sz w:val="24"/>
        <w:szCs w:val="24"/>
      </w:rPr>
      <w:t>MUZIČKA AKADEMIJA U P</w:t>
    </w:r>
    <w:r>
      <w:rPr>
        <w:rFonts w:ascii="Tw Cen MT" w:hAnsi="Tw Cen MT"/>
        <w:color w:val="000000"/>
        <w:sz w:val="24"/>
        <w:szCs w:val="24"/>
      </w:rPr>
      <w:t xml:space="preserve">ULI     </w:t>
    </w:r>
    <w:r w:rsidR="00181CFD" w:rsidRPr="0066789C">
      <w:rPr>
        <w:rFonts w:ascii="Tw Cen MT" w:hAnsi="Tw Cen MT"/>
        <w:color w:val="000000"/>
        <w:sz w:val="24"/>
        <w:szCs w:val="24"/>
      </w:rPr>
      <w:t xml:space="preserve"> </w:t>
    </w:r>
    <w:r>
      <w:rPr>
        <w:rFonts w:ascii="Tw Cen MT" w:hAnsi="Tw Cen MT"/>
        <w:color w:val="000000"/>
        <w:sz w:val="24"/>
        <w:szCs w:val="24"/>
      </w:rPr>
      <w:t xml:space="preserve">                                      </w:t>
    </w:r>
  </w:p>
  <w:p w14:paraId="263CC20D" w14:textId="426BCA36" w:rsidR="00C93D93" w:rsidRPr="0066789C" w:rsidRDefault="0096033A" w:rsidP="00960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w Cen MT" w:hAnsi="Tw Cen MT"/>
        <w:color w:val="000000"/>
        <w:sz w:val="24"/>
        <w:szCs w:val="24"/>
      </w:rPr>
    </w:pPr>
    <w:r>
      <w:rPr>
        <w:rFonts w:ascii="Tw Cen MT" w:hAnsi="Tw Cen MT"/>
        <w:color w:val="000000"/>
        <w:sz w:val="24"/>
        <w:szCs w:val="24"/>
      </w:rPr>
      <w:t xml:space="preserve"> </w:t>
    </w:r>
    <w:r>
      <w:rPr>
        <w:rFonts w:ascii="Tw Cen MT" w:hAnsi="Tw Cen MT"/>
        <w:noProof/>
        <w:color w:val="000000"/>
        <w:sz w:val="24"/>
        <w:szCs w:val="24"/>
      </w:rPr>
      <w:drawing>
        <wp:inline distT="0" distB="0" distL="0" distR="0" wp14:anchorId="0025A761" wp14:editId="3F92E53E">
          <wp:extent cx="902498" cy="2552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pu_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406" cy="2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ED3076" w14:textId="0D81AC42" w:rsidR="00C93D93" w:rsidRPr="0066789C" w:rsidRDefault="00C93D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w Cen MT" w:hAnsi="Tw Cen MT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6E"/>
    <w:rsid w:val="00002D4B"/>
    <w:rsid w:val="00010EF3"/>
    <w:rsid w:val="00053076"/>
    <w:rsid w:val="00074A74"/>
    <w:rsid w:val="000F2EA6"/>
    <w:rsid w:val="00133E84"/>
    <w:rsid w:val="00136452"/>
    <w:rsid w:val="0015474D"/>
    <w:rsid w:val="001653E5"/>
    <w:rsid w:val="00181CD5"/>
    <w:rsid w:val="00181CFD"/>
    <w:rsid w:val="0018370B"/>
    <w:rsid w:val="001C3908"/>
    <w:rsid w:val="001D2F9D"/>
    <w:rsid w:val="001D6D74"/>
    <w:rsid w:val="001D718F"/>
    <w:rsid w:val="00201CD0"/>
    <w:rsid w:val="00276D4D"/>
    <w:rsid w:val="002A0A6F"/>
    <w:rsid w:val="003154E3"/>
    <w:rsid w:val="00383D5F"/>
    <w:rsid w:val="003F18ED"/>
    <w:rsid w:val="0041486B"/>
    <w:rsid w:val="00457474"/>
    <w:rsid w:val="004E3452"/>
    <w:rsid w:val="0051721D"/>
    <w:rsid w:val="005704E6"/>
    <w:rsid w:val="00573DC4"/>
    <w:rsid w:val="00580CB6"/>
    <w:rsid w:val="005945A4"/>
    <w:rsid w:val="005B2B32"/>
    <w:rsid w:val="005D7F4A"/>
    <w:rsid w:val="005E293A"/>
    <w:rsid w:val="00640C6E"/>
    <w:rsid w:val="0066789C"/>
    <w:rsid w:val="006C52D1"/>
    <w:rsid w:val="006D0284"/>
    <w:rsid w:val="006E0E66"/>
    <w:rsid w:val="006E108F"/>
    <w:rsid w:val="0078273A"/>
    <w:rsid w:val="007B5806"/>
    <w:rsid w:val="00807039"/>
    <w:rsid w:val="00823BFE"/>
    <w:rsid w:val="008D38BC"/>
    <w:rsid w:val="00916841"/>
    <w:rsid w:val="00943A2F"/>
    <w:rsid w:val="0096033A"/>
    <w:rsid w:val="009C1195"/>
    <w:rsid w:val="00A16C59"/>
    <w:rsid w:val="00A219AF"/>
    <w:rsid w:val="00AE140B"/>
    <w:rsid w:val="00B1411D"/>
    <w:rsid w:val="00BB0F12"/>
    <w:rsid w:val="00BB52D1"/>
    <w:rsid w:val="00BE455D"/>
    <w:rsid w:val="00C206A9"/>
    <w:rsid w:val="00C23ED7"/>
    <w:rsid w:val="00C93D93"/>
    <w:rsid w:val="00CC3B6A"/>
    <w:rsid w:val="00D36FC6"/>
    <w:rsid w:val="00D8540A"/>
    <w:rsid w:val="00E558EE"/>
    <w:rsid w:val="00E94460"/>
    <w:rsid w:val="00ED11FE"/>
    <w:rsid w:val="00ED3BF8"/>
    <w:rsid w:val="00F741EC"/>
    <w:rsid w:val="00F97F82"/>
    <w:rsid w:val="00FA4114"/>
    <w:rsid w:val="00F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CEBA5"/>
  <w15:chartTrackingRefBased/>
  <w15:docId w15:val="{AA037C0C-15E8-4CDE-B11B-D107B213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908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D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D74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6D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D74"/>
    <w:rPr>
      <w:rFonts w:ascii="Calibri" w:eastAsia="Calibri" w:hAnsi="Calibri" w:cs="Calibri"/>
      <w:lang w:val="hr-HR"/>
    </w:rPr>
  </w:style>
  <w:style w:type="table" w:styleId="TableGrid">
    <w:name w:val="Table Grid"/>
    <w:basedOn w:val="TableNormal"/>
    <w:uiPriority w:val="39"/>
    <w:rsid w:val="0096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603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03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03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9603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48BAD-EC5C-4280-A679-0F7D9BED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cp:lastPrinted>2025-06-24T06:49:00Z</cp:lastPrinted>
  <dcterms:created xsi:type="dcterms:W3CDTF">2025-06-29T09:23:00Z</dcterms:created>
  <dcterms:modified xsi:type="dcterms:W3CDTF">2025-06-30T11:01:00Z</dcterms:modified>
</cp:coreProperties>
</file>